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 w:cs="微软雅黑"/>
          <w:color w:val="auto"/>
          <w:sz w:val="20"/>
          <w:szCs w:val="20"/>
        </w:rPr>
        <w:t>附件2</w:t>
      </w:r>
    </w:p>
    <w:p>
      <w:pPr>
        <w:jc w:val="center"/>
        <w:rPr>
          <w:rFonts w:hint="eastAsia" w:ascii="微软雅黑" w:hAnsi="微软雅黑" w:eastAsia="微软雅黑" w:cs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 w:cs="微软雅黑"/>
          <w:color w:val="auto"/>
          <w:sz w:val="20"/>
          <w:szCs w:val="20"/>
        </w:rPr>
        <w:t>南昌大学</w:t>
      </w:r>
      <w:r>
        <w:rPr>
          <w:rFonts w:hint="eastAsia" w:ascii="微软雅黑" w:hAnsi="微软雅黑" w:eastAsia="微软雅黑" w:cs="微软雅黑"/>
          <w:color w:val="auto"/>
          <w:sz w:val="20"/>
          <w:szCs w:val="20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color w:val="auto"/>
          <w:sz w:val="20"/>
          <w:szCs w:val="20"/>
          <w:u w:val="single"/>
          <w:lang w:val="en-US" w:eastAsia="zh-CN"/>
        </w:rPr>
        <w:t>2023</w:t>
      </w:r>
      <w:r>
        <w:rPr>
          <w:rFonts w:hint="eastAsia" w:ascii="微软雅黑" w:hAnsi="微软雅黑" w:eastAsia="微软雅黑" w:cs="微软雅黑"/>
          <w:color w:val="auto"/>
          <w:sz w:val="20"/>
          <w:szCs w:val="20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color w:val="auto"/>
          <w:sz w:val="20"/>
          <w:szCs w:val="20"/>
        </w:rPr>
        <w:t>届本科生毕业设计（论文）答辩信息公示表</w:t>
      </w:r>
    </w:p>
    <w:p>
      <w:pPr>
        <w:rPr>
          <w:rFonts w:hint="eastAsia" w:ascii="微软雅黑" w:hAnsi="微软雅黑" w:eastAsia="微软雅黑" w:cs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 w:cs="微软雅黑"/>
          <w:color w:val="auto"/>
          <w:sz w:val="20"/>
          <w:szCs w:val="20"/>
        </w:rPr>
        <w:t>学院：</w:t>
      </w:r>
      <w:r>
        <w:rPr>
          <w:rFonts w:hint="eastAsia" w:ascii="微软雅黑" w:hAnsi="微软雅黑" w:eastAsia="微软雅黑" w:cs="微软雅黑"/>
          <w:color w:val="auto"/>
          <w:sz w:val="20"/>
          <w:szCs w:val="20"/>
          <w:lang w:val="en-US" w:eastAsia="zh-CN"/>
        </w:rPr>
        <w:t>经济与管理学院</w:t>
      </w:r>
      <w:r>
        <w:rPr>
          <w:rFonts w:hint="eastAsia" w:ascii="微软雅黑" w:hAnsi="微软雅黑" w:eastAsia="微软雅黑" w:cs="微软雅黑"/>
          <w:color w:val="auto"/>
          <w:sz w:val="20"/>
          <w:szCs w:val="20"/>
        </w:rPr>
        <w:t xml:space="preserve">    </w:t>
      </w:r>
      <w:r>
        <w:rPr>
          <w:rFonts w:hint="eastAsia" w:ascii="微软雅黑" w:hAnsi="微软雅黑" w:eastAsia="微软雅黑" w:cs="微软雅黑"/>
          <w:color w:val="auto"/>
          <w:sz w:val="20"/>
          <w:szCs w:val="20"/>
          <w:lang w:val="en-US" w:eastAsia="zh-CN"/>
        </w:rPr>
        <w:t xml:space="preserve">       </w:t>
      </w:r>
      <w:r>
        <w:rPr>
          <w:rFonts w:hint="eastAsia" w:ascii="微软雅黑" w:hAnsi="微软雅黑" w:eastAsia="微软雅黑" w:cs="微软雅黑"/>
          <w:color w:val="auto"/>
          <w:sz w:val="20"/>
          <w:szCs w:val="20"/>
        </w:rPr>
        <w:t>专业：</w:t>
      </w:r>
      <w:r>
        <w:rPr>
          <w:rFonts w:hint="eastAsia" w:ascii="微软雅黑" w:hAnsi="微软雅黑" w:eastAsia="微软雅黑" w:cs="微软雅黑"/>
          <w:color w:val="auto"/>
          <w:sz w:val="20"/>
          <w:szCs w:val="20"/>
          <w:lang w:val="en-US" w:eastAsia="zh-CN"/>
        </w:rPr>
        <w:t>经济学</w:t>
      </w:r>
      <w:r>
        <w:rPr>
          <w:rFonts w:hint="eastAsia" w:ascii="微软雅黑" w:hAnsi="微软雅黑" w:eastAsia="微软雅黑" w:cs="微软雅黑"/>
          <w:color w:val="auto"/>
          <w:sz w:val="20"/>
          <w:szCs w:val="20"/>
        </w:rPr>
        <w:t xml:space="preserve">     </w:t>
      </w:r>
    </w:p>
    <w:tbl>
      <w:tblPr>
        <w:tblStyle w:val="4"/>
        <w:tblW w:w="868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633"/>
        <w:gridCol w:w="300"/>
        <w:gridCol w:w="539"/>
        <w:gridCol w:w="994"/>
        <w:gridCol w:w="806"/>
        <w:gridCol w:w="3228"/>
        <w:gridCol w:w="666"/>
        <w:gridCol w:w="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15" w:hRule="atLeast"/>
        </w:trPr>
        <w:tc>
          <w:tcPr>
            <w:tcW w:w="132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答辩组号</w:t>
            </w:r>
          </w:p>
        </w:tc>
        <w:tc>
          <w:tcPr>
            <w:tcW w:w="1833" w:type="dxa"/>
            <w:gridSpan w:val="3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</w:t>
            </w:r>
          </w:p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时间</w:t>
            </w:r>
          </w:p>
        </w:tc>
        <w:tc>
          <w:tcPr>
            <w:tcW w:w="3228" w:type="dxa"/>
            <w:noWrap w:val="0"/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6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4 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13:30-17:00</w:t>
            </w:r>
          </w:p>
        </w:tc>
        <w:tc>
          <w:tcPr>
            <w:tcW w:w="66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</w:t>
            </w:r>
          </w:p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地点</w:t>
            </w:r>
          </w:p>
        </w:tc>
        <w:tc>
          <w:tcPr>
            <w:tcW w:w="830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智华楼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B103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32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答辩委员会</w:t>
            </w:r>
          </w:p>
        </w:tc>
        <w:tc>
          <w:tcPr>
            <w:tcW w:w="839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组长</w:t>
            </w: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刘廷宇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成员</w:t>
            </w:r>
          </w:p>
        </w:tc>
        <w:tc>
          <w:tcPr>
            <w:tcW w:w="4724" w:type="dxa"/>
            <w:gridSpan w:val="3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 xml:space="preserve">雷瑶婷  徐菁  谢德金 </w:t>
            </w:r>
            <w:r>
              <w:rPr>
                <w:rFonts w:hint="eastAsia" w:ascii="微软雅黑" w:hAnsi="微软雅黑" w:eastAsia="微软雅黑" w:cs="Times New Roman"/>
                <w:lang w:val="en-US" w:eastAsia="zh-CN"/>
              </w:rPr>
              <w:t>郑淑芳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684" w:type="dxa"/>
            <w:gridSpan w:val="9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学号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题目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余毅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5402119084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经济政策不确定对实体企业金融化的影响研究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万建军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周梓萌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5106120031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后疫情时代健康产业数字化分析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胡杜妮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高鸿晋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5402119017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地缘政治冲突对我国能源安全影响的研究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温湖炜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胡佳木子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5601119042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市场规模扩张的经济增长效应研究——基于省际面板数据的实证检验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徐宝亮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管水英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5402119037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数字化转型对高质量发展的影响研究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阮陆宁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江骏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5402119015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江苏省能源消费与碳中和路径分析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  <w:t>曾咏梅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樊勇勇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5402119066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城镇化与新农村建设协调发展研究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况明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刘淘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5402119005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数字经济、经济波动与我国绿色技术创新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蔡文鑫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侯淑雅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7803119136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碳减排与经济增长双重目标下我国能源结构优化研究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许水平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钟雨佳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5402119039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人力资本视角下江西省产业结构升级问题研究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丁玮蓉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刘晨皓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5402119080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人口老龄化对经济高质量发展的影响研究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张楠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温津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5402119049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产业集聚对碳排放效率的影响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王俏茹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刘沛东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5402119063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《新常态下我国转移支付与税收政策对推动居民消费的影响》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郑享清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王浩楠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5402119077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江西省主导产业发展的经济带动效应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周杰文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章钰琳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11001220006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数字经济赋能我国制造业高质量发展研究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魏博通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曹正贤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5402119036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绿色信贷与银行内部联系相关研究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李建强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王宇超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5402119072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绿色技术创新对空气污染的影响研究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聂长飞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安子琪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5904120117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江西省稀土产业高质量发展的问题与对策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徐玮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陈子民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5402118020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乡村振兴背景下江西省数字经济发展对城乡收入差距的影响分析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柏玲</w:t>
            </w:r>
          </w:p>
        </w:tc>
      </w:tr>
    </w:tbl>
    <w:p>
      <w:r>
        <w:br w:type="page"/>
      </w:r>
    </w:p>
    <w:tbl>
      <w:tblPr>
        <w:tblStyle w:val="4"/>
        <w:tblW w:w="87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633"/>
        <w:gridCol w:w="300"/>
        <w:gridCol w:w="539"/>
        <w:gridCol w:w="994"/>
        <w:gridCol w:w="806"/>
        <w:gridCol w:w="3228"/>
        <w:gridCol w:w="666"/>
        <w:gridCol w:w="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32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答辩组号</w:t>
            </w:r>
          </w:p>
        </w:tc>
        <w:tc>
          <w:tcPr>
            <w:tcW w:w="1833" w:type="dxa"/>
            <w:gridSpan w:val="3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</w:t>
            </w:r>
          </w:p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时间</w:t>
            </w:r>
          </w:p>
        </w:tc>
        <w:tc>
          <w:tcPr>
            <w:tcW w:w="3228" w:type="dxa"/>
            <w:noWrap w:val="0"/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6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4 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13:30-17:00</w:t>
            </w:r>
          </w:p>
        </w:tc>
        <w:tc>
          <w:tcPr>
            <w:tcW w:w="66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</w:t>
            </w:r>
          </w:p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地点</w:t>
            </w:r>
          </w:p>
        </w:tc>
        <w:tc>
          <w:tcPr>
            <w:tcW w:w="87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智华楼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B105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32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答辩委员会</w:t>
            </w:r>
          </w:p>
        </w:tc>
        <w:tc>
          <w:tcPr>
            <w:tcW w:w="839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组长</w:t>
            </w: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胡杜妮 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成员</w:t>
            </w:r>
          </w:p>
        </w:tc>
        <w:tc>
          <w:tcPr>
            <w:tcW w:w="4770" w:type="dxa"/>
            <w:gridSpan w:val="3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</w:rPr>
              <w:t xml:space="preserve">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温湖炜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李晶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王红平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黄承浩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730" w:type="dxa"/>
            <w:gridSpan w:val="9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学号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题目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龚远鹤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5402119018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数字普惠金融提升居民消费水平的效应与机制研究——以江西省为例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徐宝亮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袁玮瑾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5402119009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数字经济与经济高质量发展：基于消费升级视角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阮陆宁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裴爽田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5101120035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资源型城市转型研究——以大庆市为例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曾咏梅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赖思嘉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5402119003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新冠肺炎疫情对我国物价水平的影响研究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况明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陈奕凡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5402119089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“强省会”战略下省会城市对周边城市共同富裕的影响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蔡文鑫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刘义辰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5905119047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产业集聚的碳减排效应研究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许水平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张博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5402119069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高铁开通对区域经济发展的影响研究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丁玮蓉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黄凯枫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5402119067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基于消费的视角下数字经济发展对城乡收入差距的影响研究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张楠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丁帅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5402119038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区域一体化如何影响减排成本——基于影子价格视角分析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王俏茹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卢鹏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5402119074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农村贫困治理、城乡收入差距与经济高质量发展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郑享清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翟思腾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11001220004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数字经济与我国制造业融合发展研究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魏博通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戴佩绫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5402119022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实体企业金融化的成因与治理研究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万建军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雷湘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5452121008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江西主导产业选择分析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周杰文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陈子悦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6104120101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我国居民城乡收入差异现状、问题及对策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徐玮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付佳蓉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5402119064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低碳经济下中国绿色金融创新区政策效果评价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刘耀彬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龙婧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5402119045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国家绿色金融改革对区域绿色发展的实证研究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邵汉华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王永斌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5402119042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数字普惠金融影响城乡居民收入差距研究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徐菁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管林辉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5402119010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中国数字经济发展对制造业碳减排的影响分析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钟文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5402119085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网络外部性视角下数字经济对城市经济韧性的影响与机理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李汝资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胡慧玉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5402119083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绿色发展促进区域协调发展了吗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李汝资</w:t>
            </w:r>
          </w:p>
        </w:tc>
      </w:tr>
    </w:tbl>
    <w:p>
      <w:r>
        <w:br w:type="page"/>
      </w:r>
    </w:p>
    <w:tbl>
      <w:tblPr>
        <w:tblStyle w:val="4"/>
        <w:tblW w:w="87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633"/>
        <w:gridCol w:w="300"/>
        <w:gridCol w:w="539"/>
        <w:gridCol w:w="994"/>
        <w:gridCol w:w="806"/>
        <w:gridCol w:w="3228"/>
        <w:gridCol w:w="666"/>
        <w:gridCol w:w="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32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答辩组号</w:t>
            </w:r>
          </w:p>
        </w:tc>
        <w:tc>
          <w:tcPr>
            <w:tcW w:w="1833" w:type="dxa"/>
            <w:gridSpan w:val="3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</w:t>
            </w:r>
          </w:p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时间</w:t>
            </w:r>
          </w:p>
        </w:tc>
        <w:tc>
          <w:tcPr>
            <w:tcW w:w="3228" w:type="dxa"/>
            <w:noWrap w:val="0"/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6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4 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13:30-17:00</w:t>
            </w:r>
          </w:p>
        </w:tc>
        <w:tc>
          <w:tcPr>
            <w:tcW w:w="66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</w:t>
            </w:r>
          </w:p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地点</w:t>
            </w:r>
          </w:p>
        </w:tc>
        <w:tc>
          <w:tcPr>
            <w:tcW w:w="87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智华楼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B107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32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答辩委员会</w:t>
            </w:r>
          </w:p>
        </w:tc>
        <w:tc>
          <w:tcPr>
            <w:tcW w:w="839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组长</w:t>
            </w: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徐宝亮  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成员</w:t>
            </w:r>
          </w:p>
        </w:tc>
        <w:tc>
          <w:tcPr>
            <w:tcW w:w="4770" w:type="dxa"/>
            <w:gridSpan w:val="3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阮陆宁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曾咏梅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况明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万丹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730" w:type="dxa"/>
            <w:gridSpan w:val="9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学号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题目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黄如意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5402119044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人口老龄化对中国经济增长的影响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胡杜妮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李素娟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5402119073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我国绿色金融发展的政策分析与现状评价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温湖炜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田先芳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5402119058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地方政府债务、空间溢出效应与区域收入差距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蔡文鑫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谭超亮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5601119020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江西制造业“数转智改”的效果评估与提升策略研究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魏博通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雷鹏琨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5402119016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疫情时代数字赋能旅游产业高质量发展研究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丁玮蓉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范维清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5452121016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双碳目标下江西省绿色经济发展研究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徐玮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黄成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5402119012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绿色技术创新对减排成本的影响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王俏茹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史晓颖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5452121011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人口老龄化与四川省经济增长的实证分析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郑享清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彭宇星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5402119040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江西省产业结构优化对经济高质量发展的影响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周杰文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王晨阳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5402119052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宏观不确定性冲击下江西制造业创新韧性的提升策略研究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魏博通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李慧玲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5402119026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绿色技术创新对经济高质量发展的影响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聂长飞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凯迪热耶·阿卜杜热依木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5402119078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新型城镇化与经济增长关系研究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徐玮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洪洋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5402119051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新型城镇化背景下数字普惠金融的农户增收效应研究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刘廷宇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林俊伟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5402118035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我国商业银行中间业务的发展现状与对策研究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雷瑶婷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张凯悦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5402119028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“双碳”背景下环境规制对企业创新绩效的作用机制及其影响研究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徐菁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何珺萍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5402119081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江西省乡村振兴与新型城镇化耦合协调发展研究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李招弟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5402119082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多维网络外部性视角下高新技术产业动态演化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李汝资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吴广鸿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5402119043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通过绿色经济提高能源安全的实现路径探索分析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李建强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19</w:t>
            </w:r>
            <w:bookmarkStart w:id="0" w:name="_GoBack"/>
            <w:bookmarkEnd w:id="0"/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夏龙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5402119029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我国碳排放效率的区域差异及驱动因素研究</w:t>
            </w:r>
          </w:p>
        </w:tc>
        <w:tc>
          <w:tcPr>
            <w:tcW w:w="1542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许水平</w:t>
            </w:r>
          </w:p>
        </w:tc>
      </w:tr>
    </w:tbl>
    <w:p>
      <w:r>
        <w:br w:type="page"/>
      </w:r>
    </w:p>
    <w:tbl>
      <w:tblPr>
        <w:tblStyle w:val="4"/>
        <w:tblW w:w="878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633"/>
        <w:gridCol w:w="300"/>
        <w:gridCol w:w="539"/>
        <w:gridCol w:w="994"/>
        <w:gridCol w:w="806"/>
        <w:gridCol w:w="3228"/>
        <w:gridCol w:w="666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32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答辩组号</w:t>
            </w:r>
          </w:p>
        </w:tc>
        <w:tc>
          <w:tcPr>
            <w:tcW w:w="1833" w:type="dxa"/>
            <w:gridSpan w:val="3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</w:t>
            </w:r>
          </w:p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时间</w:t>
            </w:r>
          </w:p>
        </w:tc>
        <w:tc>
          <w:tcPr>
            <w:tcW w:w="3228" w:type="dxa"/>
            <w:noWrap w:val="0"/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6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4 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13:30-17:00</w:t>
            </w:r>
          </w:p>
        </w:tc>
        <w:tc>
          <w:tcPr>
            <w:tcW w:w="66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</w:t>
            </w:r>
          </w:p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地点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智华楼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B109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32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答辩委员会</w:t>
            </w:r>
          </w:p>
        </w:tc>
        <w:tc>
          <w:tcPr>
            <w:tcW w:w="839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组长</w:t>
            </w: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</w:rPr>
              <w:t xml:space="preserve"> 蔡文鑫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成员</w:t>
            </w:r>
          </w:p>
        </w:tc>
        <w:tc>
          <w:tcPr>
            <w:tcW w:w="4824" w:type="dxa"/>
            <w:gridSpan w:val="3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</w:rPr>
              <w:t xml:space="preserve">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许水平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丁玮蓉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张楠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吴俊传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784" w:type="dxa"/>
            <w:gridSpan w:val="9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学号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题目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魏萌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5106120051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新冠疫情对我国居民消费模式影响研究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胡杜妮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张慧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5402119025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高等教育人力资本对城市低碳经济发展的影响研究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温湖炜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努尔扎达·开沙尔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5402119041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乡村振兴背景下新疆农村产业融合发展路径研究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徐宝亮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张春雨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5402119062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数字经济对经济高质量发展的影响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阮陆宁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虞舜奇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5402119007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家庭教育支出对高校学生心理健康状况的影响分析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曾咏梅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黄俊鸿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7102119028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关于影响中国就业人数因素的回归分析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况明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李昱君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5452121005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中国区域能源高质量发展的测度与收敛特征分析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王俏茹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王宇翔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5605119003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国际体育赛事的举办对经济增长的影响——基于跨国面板数据的分析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郑享清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曾康敏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5402119023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江西科创产业融合发展的效果评估与提升策略研究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魏博通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范文杨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5402119006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经济增长目标对绿色技术创新的影响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聂长飞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叶晨城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5402119054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经济高质量发展对消费结构升级的影响机理研究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徐玮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石思娴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5402119004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数字化转型如何影响中国的劳动力市场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刘廷宇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姚昱帆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5402119086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江西省农村医疗保障水平、影响因素及对策研究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雷瑶婷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朱之逸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5605119005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人力资本与经济增长——以日本为例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徐菁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彭斯雅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5402119034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“双碳”目标视角下的长江中游地区产业结构优化研究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何毓群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5402119011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数字经济对减污降碳协同的空间效应研究——以长江经济带为例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李汝资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钟明志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7106119036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绿色数字经济对城市碳排放的影响效应研究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李建强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徐静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5402119050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绿色创新对长江经济带绿色低碳效率的影响研究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邵汉华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陈灵媱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5402119027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数字金融对我国城乡居民收入与消费的影响研究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雷瑶婷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钟军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5402119068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江西省区域减污减碳增效绩效比较与提升路径研究</w:t>
            </w:r>
          </w:p>
        </w:tc>
        <w:tc>
          <w:tcPr>
            <w:tcW w:w="15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刘耀彬</w:t>
            </w:r>
          </w:p>
        </w:tc>
      </w:tr>
    </w:tbl>
    <w:p>
      <w:r>
        <w:br w:type="page"/>
      </w:r>
    </w:p>
    <w:tbl>
      <w:tblPr>
        <w:tblStyle w:val="4"/>
        <w:tblW w:w="868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633"/>
        <w:gridCol w:w="300"/>
        <w:gridCol w:w="539"/>
        <w:gridCol w:w="994"/>
        <w:gridCol w:w="806"/>
        <w:gridCol w:w="3228"/>
        <w:gridCol w:w="666"/>
        <w:gridCol w:w="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32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答辩组号</w:t>
            </w:r>
          </w:p>
        </w:tc>
        <w:tc>
          <w:tcPr>
            <w:tcW w:w="1833" w:type="dxa"/>
            <w:gridSpan w:val="3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</w:t>
            </w:r>
          </w:p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时间</w:t>
            </w:r>
          </w:p>
        </w:tc>
        <w:tc>
          <w:tcPr>
            <w:tcW w:w="3228" w:type="dxa"/>
            <w:noWrap w:val="0"/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6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4 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13:30-17:00</w:t>
            </w:r>
          </w:p>
        </w:tc>
        <w:tc>
          <w:tcPr>
            <w:tcW w:w="66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</w:t>
            </w:r>
          </w:p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地点</w:t>
            </w:r>
          </w:p>
        </w:tc>
        <w:tc>
          <w:tcPr>
            <w:tcW w:w="830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智华楼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B111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32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答辩委员会</w:t>
            </w:r>
          </w:p>
        </w:tc>
        <w:tc>
          <w:tcPr>
            <w:tcW w:w="839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组长</w:t>
            </w: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王俏茹  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成员</w:t>
            </w:r>
          </w:p>
        </w:tc>
        <w:tc>
          <w:tcPr>
            <w:tcW w:w="4724" w:type="dxa"/>
            <w:gridSpan w:val="3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</w:rPr>
              <w:t xml:space="preserve">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郑享清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周杰文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魏博通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万建军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684" w:type="dxa"/>
            <w:gridSpan w:val="9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学号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题目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纳迪热·艾合买提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5402119014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数字普惠金融对城乡收入差距的影响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胡杜妮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寇一凡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5402119060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长江中游城市群数字经济对绿色经济效率的影响研究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温湖炜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呂鴻展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5402119055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基于功效系数法的企业财务绩效评价研究——以中国电建为例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徐宝亮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李尧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5452121009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数字经济对制造业高质量发展的影响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阮陆宁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李婧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5402119061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江西省碳排放影响因素及情景预测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曾咏梅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邹宇航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5402119056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金融空间结构对城乡协调发展的影响——基于数字经济调节效应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蔡文鑫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张既鹏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6003120135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我国绿色发展水平的综合评价与区域差异分析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许水平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刘莹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5452121010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人口老龄化对产业结构升级的影响研究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张楠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石小妍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5402119057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经济增长目标对经济高质量发展的影响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聂长飞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岳姝岚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5402119070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人口老龄化对居民消费的影响分析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徐玮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李欣苹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5402119001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能源高质量发展的就业效应分析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刘廷宇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曾曦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5402119087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人口流动对江西省区域经济发展的影响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雷瑶婷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叶浩杰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5402119031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数字经济与农村经济增长研究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徐菁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張珈綺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5402119076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上市公司高管团队多元化对企业全要素生产率的影响研究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徐菁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漆睿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5504120040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江西省产业结构变化对环境的影响研究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李汝资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刘欣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5402119013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我国省域绿色金融指数测度、动态变化及空间分异研究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李建强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李经豪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5402119020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长江经济带绿色技术创新的地区差异及影响因素研究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邵汉华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江来明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5402119053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碳中和目标下中国可再生能源有效供给的路径与策略研究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刘耀彬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华之暄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5101819024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浙江省跨境电商发展现状及前景分析</w:t>
            </w:r>
          </w:p>
        </w:tc>
        <w:tc>
          <w:tcPr>
            <w:tcW w:w="1496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彭继增</w:t>
            </w:r>
          </w:p>
        </w:tc>
      </w:tr>
    </w:tbl>
    <w:p>
      <w:r>
        <w:br w:type="page"/>
      </w:r>
    </w:p>
    <w:tbl>
      <w:tblPr>
        <w:tblStyle w:val="4"/>
        <w:tblW w:w="869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633"/>
        <w:gridCol w:w="300"/>
        <w:gridCol w:w="539"/>
        <w:gridCol w:w="994"/>
        <w:gridCol w:w="806"/>
        <w:gridCol w:w="3228"/>
        <w:gridCol w:w="666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32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答辩组号</w:t>
            </w:r>
          </w:p>
        </w:tc>
        <w:tc>
          <w:tcPr>
            <w:tcW w:w="1833" w:type="dxa"/>
            <w:gridSpan w:val="3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</w:t>
            </w:r>
          </w:p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时间</w:t>
            </w:r>
          </w:p>
        </w:tc>
        <w:tc>
          <w:tcPr>
            <w:tcW w:w="3228" w:type="dxa"/>
            <w:noWrap w:val="0"/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6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4 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13:30-17:00</w:t>
            </w:r>
          </w:p>
        </w:tc>
        <w:tc>
          <w:tcPr>
            <w:tcW w:w="66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</w:t>
            </w:r>
          </w:p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地点</w:t>
            </w:r>
          </w:p>
        </w:tc>
        <w:tc>
          <w:tcPr>
            <w:tcW w:w="845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智华楼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B101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32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答辩委员会</w:t>
            </w:r>
          </w:p>
        </w:tc>
        <w:tc>
          <w:tcPr>
            <w:tcW w:w="839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组长</w:t>
            </w: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</w:rPr>
              <w:t xml:space="preserve">聂长飞   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成员</w:t>
            </w:r>
          </w:p>
        </w:tc>
        <w:tc>
          <w:tcPr>
            <w:tcW w:w="4739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ascii="微软雅黑" w:hAnsi="微软雅黑" w:eastAsia="微软雅黑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姚成胜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徐玮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 xml:space="preserve">田西 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钟无涯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699" w:type="dxa"/>
            <w:gridSpan w:val="9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学号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题目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罗心悦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5452121007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城市居民垃圾分类意愿的经济因素研究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温湖炜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蔡芳菲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5402119002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中日农业经济组织的比较研究：以供销合作社和农协为例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徐宝亮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黄育杰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5402119032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科技创新对京津冀地区经济发展影响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胡杜妮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李航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5102120007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不发达地区资金和劳动力流动的历史分析——以江西省萍乡市为例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曾咏梅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赵艺羚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6301220060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数字经济发展对乡村振兴的影响分析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曾咏梅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李旗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5402119035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市场一体化对区域经济增长收敛影响研究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蔡文鑫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辛文荣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5402119088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数字经济的碳减排效应研究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许水平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俞佳杰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5402119059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人口老龄化对出口贸易的影响——基于比较优势视角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张楠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姜波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5402119046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数字经济对能源消费结构低碳化水平的影响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王俏茹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江和言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5402119033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湖北省教育投入对经济增长影响的多尺度分析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周杰文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张钰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5452121017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江西制造业数字化转型的绩效研究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魏博通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张铭元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5204120126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数字经济赋能乡村振兴的实现路径研究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徐菁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詹勇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7108120081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城市首位度与经济增长研究——以南昌市为例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李汝资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谢瑶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5402119021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我国绿色金融发展对能源效率的影响效应研究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李建强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胡罗明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5402119079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区域一体化与经济高质量发展-基于“资本+技术”融合驱动的视角分析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何宜庆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黄智平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5402119075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基于CiteSpace的减污降碳协同增效的研究现状、热点及趋势分析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邵汉华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李韵雪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5402119019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绿色金融助力乡村振兴提质增效的机理及路径研究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刘耀彬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李泽东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5402119047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房地产价格对流动人口回流的影响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刘廷宇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9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周烨婷</w:t>
            </w: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5402119024</w:t>
            </w:r>
          </w:p>
        </w:tc>
        <w:tc>
          <w:tcPr>
            <w:tcW w:w="4034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人口结构变动对居民消费影响的实证分析</w:t>
            </w:r>
          </w:p>
        </w:tc>
        <w:tc>
          <w:tcPr>
            <w:tcW w:w="1511" w:type="dxa"/>
            <w:gridSpan w:val="2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胡杜妮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5NGM1NjIzMzZkYTg4NDhlOGRkNGE4MWRiNDY2ZTEifQ=="/>
  </w:docVars>
  <w:rsids>
    <w:rsidRoot w:val="00172A27"/>
    <w:rsid w:val="0BDE4E4E"/>
    <w:rsid w:val="12AA1929"/>
    <w:rsid w:val="19D059D4"/>
    <w:rsid w:val="20135476"/>
    <w:rsid w:val="44796E38"/>
    <w:rsid w:val="559424FA"/>
    <w:rsid w:val="56A66A4A"/>
    <w:rsid w:val="79CF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3555</Words>
  <Characters>4752</Characters>
  <Lines>0</Lines>
  <Paragraphs>0</Paragraphs>
  <TotalTime>0</TotalTime>
  <ScaleCrop>false</ScaleCrop>
  <LinksUpToDate>false</LinksUpToDate>
  <CharactersWithSpaces>4839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2023-05-19T08:56:00Z</dcterms:created>
  <dc:creator>微</dc:creator>
  <cp:lastModifiedBy>微</cp:lastModifiedBy>
  <dcterms:modified xsi:type="dcterms:W3CDTF">2023-05-22T03:03:26Z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7F303D268DAF4E0A80D96A2FE610D7A7_11</vt:lpwstr>
  </property>
</Properties>
</file>